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FEC7" w14:textId="77777777" w:rsidR="00C70769" w:rsidRDefault="00C70769" w:rsidP="00C70769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14:paraId="5211F3EE" w14:textId="77777777" w:rsidR="00C70769" w:rsidRDefault="00C70769" w:rsidP="00C7076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‌</w:t>
      </w:r>
      <w:bookmarkStart w:id="0" w:name="f82fad9e-4303-40e0-b615-d8bb07699b65"/>
      <w:r>
        <w:rPr>
          <w:rFonts w:ascii="Times New Roman" w:hAnsi="Times New Roman"/>
          <w:b/>
          <w:color w:val="000000"/>
          <w:sz w:val="24"/>
          <w:szCs w:val="24"/>
        </w:rPr>
        <w:t>Министерство образования Республики Мордовия</w:t>
      </w:r>
      <w:bookmarkEnd w:id="0"/>
      <w:r>
        <w:rPr>
          <w:rFonts w:ascii="Times New Roman" w:hAnsi="Times New Roman"/>
          <w:b/>
          <w:color w:val="000000"/>
          <w:sz w:val="24"/>
          <w:szCs w:val="24"/>
        </w:rPr>
        <w:t xml:space="preserve">‌‌ </w:t>
      </w:r>
    </w:p>
    <w:p w14:paraId="15C7D0EC" w14:textId="77777777" w:rsidR="00C70769" w:rsidRDefault="00C70769" w:rsidP="00C70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Управление образованием Ковылкинского муниципального района</w:t>
      </w:r>
    </w:p>
    <w:p w14:paraId="2DA6B0F2" w14:textId="77777777" w:rsidR="00C70769" w:rsidRDefault="00C70769" w:rsidP="00C70769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f11d21d1-8bec-4df3-85d2-f4d0bca3e7ae"/>
      <w:r>
        <w:rPr>
          <w:rFonts w:ascii="Times New Roman" w:hAnsi="Times New Roman"/>
          <w:b/>
          <w:color w:val="000000"/>
          <w:sz w:val="24"/>
          <w:szCs w:val="24"/>
        </w:rPr>
        <w:t xml:space="preserve"> МБОУ"</w:t>
      </w:r>
      <w:bookmarkEnd w:id="1"/>
      <w:r>
        <w:rPr>
          <w:rFonts w:ascii="Times New Roman" w:hAnsi="Times New Roman"/>
          <w:b/>
          <w:color w:val="000000"/>
          <w:sz w:val="24"/>
          <w:szCs w:val="24"/>
        </w:rPr>
        <w:t>‌</w:t>
      </w:r>
      <w:r>
        <w:rPr>
          <w:rFonts w:ascii="Times New Roman" w:hAnsi="Times New Roman"/>
          <w:color w:val="000000"/>
          <w:sz w:val="24"/>
          <w:szCs w:val="24"/>
        </w:rPr>
        <w:t>​Ковылкинская СОШ №2»</w:t>
      </w:r>
    </w:p>
    <w:p w14:paraId="6EDF0B21" w14:textId="77777777" w:rsidR="00C70769" w:rsidRDefault="00C70769" w:rsidP="00C70769">
      <w:pPr>
        <w:spacing w:after="0"/>
        <w:ind w:left="120"/>
        <w:rPr>
          <w:sz w:val="24"/>
          <w:szCs w:val="24"/>
        </w:rPr>
      </w:pPr>
    </w:p>
    <w:p w14:paraId="474EC396" w14:textId="7DBADB4F" w:rsidR="0058386A" w:rsidRPr="00546ED6" w:rsidRDefault="00C70769" w:rsidP="0058386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14:paraId="33B22929" w14:textId="77777777" w:rsidR="0058386A" w:rsidRPr="00546ED6" w:rsidRDefault="0058386A" w:rsidP="0058386A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14:paraId="54E1D14D" w14:textId="77777777" w:rsidR="0058386A" w:rsidRPr="00546ED6" w:rsidRDefault="0058386A" w:rsidP="0058386A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>Рассмотрена и одобрена                               Согласовано                               Утверждаю</w:t>
      </w:r>
    </w:p>
    <w:p w14:paraId="762754C8" w14:textId="77777777" w:rsidR="0058386A" w:rsidRPr="00546ED6" w:rsidRDefault="0058386A" w:rsidP="0058386A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 заседании МО                                       </w:t>
      </w:r>
      <w:proofErr w:type="spellStart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>Зам.директора</w:t>
      </w:r>
      <w:proofErr w:type="spellEnd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 УВР            Директор школы           </w:t>
      </w:r>
    </w:p>
    <w:p w14:paraId="5DEC6661" w14:textId="593687A5" w:rsidR="0058386A" w:rsidRPr="00546ED6" w:rsidRDefault="0058386A" w:rsidP="0058386A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учителей </w:t>
      </w:r>
      <w:proofErr w:type="spellStart"/>
      <w:proofErr w:type="gramStart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>нач.классов</w:t>
      </w:r>
      <w:proofErr w:type="spellEnd"/>
      <w:proofErr w:type="gramEnd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</w:t>
      </w:r>
      <w:r w:rsidR="000B614D">
        <w:rPr>
          <w:rFonts w:ascii="Times New Roman" w:eastAsia="SimSun" w:hAnsi="Times New Roman" w:cs="Times New Roman"/>
          <w:sz w:val="24"/>
          <w:szCs w:val="24"/>
          <w:lang w:eastAsia="zh-CN"/>
        </w:rPr>
        <w:t>Никулина ТВ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</w:t>
      </w:r>
      <w:r w:rsidR="000B614D">
        <w:rPr>
          <w:rFonts w:ascii="Times New Roman" w:eastAsia="SimSun" w:hAnsi="Times New Roman" w:cs="Times New Roman"/>
          <w:sz w:val="24"/>
          <w:szCs w:val="24"/>
          <w:lang w:eastAsia="zh-CN"/>
        </w:rPr>
        <w:t>Горбунова О.Г.</w:t>
      </w: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</w:t>
      </w:r>
    </w:p>
    <w:p w14:paraId="51207C77" w14:textId="59A25C6C" w:rsidR="0058386A" w:rsidRPr="00546ED6" w:rsidRDefault="0058386A" w:rsidP="00583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руководитель </w:t>
      </w:r>
      <w:r w:rsidR="000B614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Абрамова </w:t>
      </w:r>
      <w:proofErr w:type="gramStart"/>
      <w:r w:rsidR="000B614D">
        <w:rPr>
          <w:rFonts w:ascii="Times New Roman" w:eastAsia="SimSun" w:hAnsi="Times New Roman" w:cs="Times New Roman"/>
          <w:sz w:val="24"/>
          <w:szCs w:val="24"/>
          <w:lang w:eastAsia="zh-CN"/>
        </w:rPr>
        <w:t>О,Н,</w:t>
      </w: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proofErr w:type="gramEnd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__________________               _________________                  </w:t>
      </w:r>
      <w:r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______________                           </w:t>
      </w:r>
      <w:proofErr w:type="gramStart"/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="00A1799F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proofErr w:type="gramEnd"/>
      <w:r w:rsidR="00A1799F"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>»_</w:t>
      </w:r>
      <w:r w:rsidRPr="00546E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августа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_2023</w:t>
      </w:r>
      <w:r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>г.            Приказ №______</w:t>
      </w:r>
    </w:p>
    <w:p w14:paraId="6653CA47" w14:textId="77777777" w:rsidR="0058386A" w:rsidRPr="00546ED6" w:rsidRDefault="00A1799F" w:rsidP="00583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="0058386A"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»</w:t>
      </w:r>
      <w:proofErr w:type="gramEnd"/>
      <w:r w:rsidR="0058386A"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58386A" w:rsidRPr="00546E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августа</w:t>
      </w:r>
      <w:r w:rsidR="0058386A">
        <w:rPr>
          <w:rFonts w:ascii="Times New Roman" w:eastAsia="Times New Roman" w:hAnsi="Times New Roman" w:cs="Times New Roman"/>
          <w:sz w:val="24"/>
          <w:szCs w:val="24"/>
          <w:lang w:eastAsia="ar-SA"/>
        </w:rPr>
        <w:t>_2023</w:t>
      </w:r>
      <w:r w:rsidR="0058386A"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01»сентября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8386A">
        <w:rPr>
          <w:rFonts w:ascii="Times New Roman" w:eastAsia="Times New Roman" w:hAnsi="Times New Roman" w:cs="Times New Roman"/>
          <w:sz w:val="24"/>
          <w:szCs w:val="24"/>
          <w:lang w:eastAsia="ar-SA"/>
        </w:rPr>
        <w:t>2023</w:t>
      </w:r>
      <w:r w:rsidR="0058386A"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                                                                                                                                                                                                              </w:t>
      </w:r>
    </w:p>
    <w:p w14:paraId="3783F8F5" w14:textId="77777777" w:rsidR="0058386A" w:rsidRPr="00546ED6" w:rsidRDefault="0058386A" w:rsidP="0058386A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6ED6">
        <w:rPr>
          <w:rFonts w:ascii="Times New Roman" w:eastAsia="SimSun" w:hAnsi="Times New Roman" w:cs="Times New Roman"/>
          <w:sz w:val="24"/>
          <w:szCs w:val="24"/>
          <w:lang w:eastAsia="zh-CN"/>
        </w:rPr>
        <w:t>протокол № ___________</w:t>
      </w:r>
      <w:r w:rsidRPr="00546E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</w:t>
      </w:r>
    </w:p>
    <w:p w14:paraId="5CF2AFCF" w14:textId="77777777" w:rsidR="0058386A" w:rsidRPr="00546ED6" w:rsidRDefault="0058386A" w:rsidP="0058386A">
      <w:pPr>
        <w:spacing w:after="200" w:line="276" w:lineRule="auto"/>
        <w:rPr>
          <w:rFonts w:eastAsiaTheme="minorEastAsia"/>
          <w:lang w:eastAsia="ru-RU"/>
        </w:rPr>
      </w:pPr>
    </w:p>
    <w:p w14:paraId="654F8C1D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6ED6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РАБОЧАЯ ПРОГРАММА</w:t>
      </w:r>
    </w:p>
    <w:p w14:paraId="37BF0E4D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546ED6">
        <w:rPr>
          <w:rFonts w:ascii="Times New Roman" w:eastAsiaTheme="minorEastAsia" w:hAnsi="Times New Roman" w:cs="Times New Roman"/>
          <w:sz w:val="32"/>
          <w:szCs w:val="32"/>
          <w:lang w:eastAsia="ru-RU"/>
        </w:rPr>
        <w:t>внеурочной деятельности</w:t>
      </w:r>
    </w:p>
    <w:p w14:paraId="37946AAD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546ED6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по социальному направлению </w:t>
      </w:r>
    </w:p>
    <w:p w14:paraId="53CD4C5B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«В мире книг</w:t>
      </w:r>
      <w:r w:rsidRPr="00546ED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»</w:t>
      </w:r>
    </w:p>
    <w:p w14:paraId="05F73347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>1</w:t>
      </w:r>
      <w:r w:rsidRPr="00546ED6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класс</w:t>
      </w:r>
    </w:p>
    <w:p w14:paraId="7776D3B3" w14:textId="77777777" w:rsidR="0058386A" w:rsidRPr="00546ED6" w:rsidRDefault="0058386A" w:rsidP="005838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2023 – 2024</w:t>
      </w:r>
      <w:r w:rsidRPr="00546E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</w:t>
      </w:r>
    </w:p>
    <w:p w14:paraId="24A480FA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F4AF8A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программы: ознакомительный </w:t>
      </w:r>
    </w:p>
    <w:p w14:paraId="26FF2E3B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Возраст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обучающихся: 7</w:t>
      </w: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лет</w:t>
      </w:r>
    </w:p>
    <w:p w14:paraId="269D52E5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реализации программы: 1 год (34 часа)</w:t>
      </w:r>
    </w:p>
    <w:p w14:paraId="7C81DD46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обучения: очная</w:t>
      </w:r>
    </w:p>
    <w:p w14:paraId="1D12CE94" w14:textId="77777777" w:rsidR="0058386A" w:rsidRPr="00546ED6" w:rsidRDefault="0058386A" w:rsidP="0058386A">
      <w:pPr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ED6">
        <w:rPr>
          <w:rFonts w:ascii="Times New Roman" w:eastAsia="Times New Roman" w:hAnsi="Times New Roman" w:cs="Times New Roman"/>
          <w:sz w:val="28"/>
          <w:szCs w:val="28"/>
          <w:lang w:eastAsia="ar-SA"/>
        </w:rPr>
        <w:t>Язык обучения: русский</w:t>
      </w:r>
    </w:p>
    <w:p w14:paraId="758BB8E3" w14:textId="77777777" w:rsidR="0058386A" w:rsidRPr="00546ED6" w:rsidRDefault="0058386A" w:rsidP="0058386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C40D45B" w14:textId="77777777" w:rsidR="0058386A" w:rsidRPr="00546ED6" w:rsidRDefault="0058386A" w:rsidP="005838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 по учебному плану: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всего 34</w:t>
      </w:r>
      <w:r w:rsidRPr="00546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часа в год, в неделю 1 час</w:t>
      </w:r>
    </w:p>
    <w:p w14:paraId="2E1F4C26" w14:textId="0B5F6936" w:rsidR="0058386A" w:rsidRPr="00546ED6" w:rsidRDefault="0058386A" w:rsidP="0058386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6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Составитель:</w:t>
      </w:r>
      <w:r w:rsidRPr="0054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начальных </w:t>
      </w:r>
      <w:proofErr w:type="gramStart"/>
      <w:r w:rsidRPr="0054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классов </w:t>
      </w:r>
      <w:r w:rsidR="00B94D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Козлова</w:t>
      </w:r>
      <w:proofErr w:type="gramEnd"/>
      <w:r w:rsidR="00B94D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</w:t>
      </w:r>
    </w:p>
    <w:p w14:paraId="01B92447" w14:textId="77777777" w:rsidR="0058386A" w:rsidRPr="00546ED6" w:rsidRDefault="0058386A" w:rsidP="005838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15C6F" w14:textId="77777777" w:rsidR="0058386A" w:rsidRPr="00546ED6" w:rsidRDefault="0058386A" w:rsidP="0058386A">
      <w:pPr>
        <w:shd w:val="clear" w:color="auto" w:fill="FFFFFF"/>
        <w:spacing w:after="200" w:line="317" w:lineRule="exact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14:paraId="4D33E159" w14:textId="77777777" w:rsidR="0058386A" w:rsidRPr="00546ED6" w:rsidRDefault="0058386A" w:rsidP="0058386A">
      <w:pPr>
        <w:shd w:val="clear" w:color="auto" w:fill="FFFFFF"/>
        <w:spacing w:after="200" w:line="317" w:lineRule="exact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14:paraId="5A58E7B3" w14:textId="77777777" w:rsidR="0058386A" w:rsidRPr="00546ED6" w:rsidRDefault="0058386A" w:rsidP="0058386A">
      <w:pPr>
        <w:shd w:val="clear" w:color="auto" w:fill="FFFFFF"/>
        <w:spacing w:after="200" w:line="317" w:lineRule="exact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14:paraId="4A800E67" w14:textId="1776FD82" w:rsidR="0058386A" w:rsidRPr="00546ED6" w:rsidRDefault="00B94D67" w:rsidP="0058386A">
      <w:pPr>
        <w:spacing w:after="0" w:line="24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Ковылкино </w:t>
      </w:r>
    </w:p>
    <w:p w14:paraId="2DB55EA9" w14:textId="77777777" w:rsidR="0058386A" w:rsidRPr="00546ED6" w:rsidRDefault="0058386A" w:rsidP="0058386A">
      <w:pPr>
        <w:spacing w:after="0" w:line="24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2023-2024</w:t>
      </w:r>
      <w:r w:rsidRPr="00546ED6">
        <w:rPr>
          <w:rFonts w:eastAsiaTheme="minorEastAsia"/>
          <w:lang w:eastAsia="ru-RU"/>
        </w:rPr>
        <w:t>учебный год</w:t>
      </w:r>
    </w:p>
    <w:p w14:paraId="21FD39AF" w14:textId="77777777" w:rsidR="00AA19A4" w:rsidRDefault="00AA19A4"/>
    <w:p w14:paraId="0A9AC293" w14:textId="77777777" w:rsidR="0058386A" w:rsidRDefault="0058386A"/>
    <w:p w14:paraId="6E272644" w14:textId="77777777" w:rsidR="0058386A" w:rsidRDefault="0058386A"/>
    <w:p w14:paraId="6EF3E6A0" w14:textId="77777777" w:rsidR="0058386A" w:rsidRDefault="0058386A"/>
    <w:p w14:paraId="1DE385EF" w14:textId="77777777" w:rsidR="0058386A" w:rsidRPr="0058386A" w:rsidRDefault="0058386A" w:rsidP="0058386A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38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3C95D467" w14:textId="77777777" w:rsidR="0058386A" w:rsidRPr="0058386A" w:rsidRDefault="0058386A" w:rsidP="0058386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86A">
        <w:rPr>
          <w:rFonts w:ascii="Times New Roman" w:eastAsia="Times New Roman" w:hAnsi="Times New Roman" w:cs="Times New Roman"/>
          <w:sz w:val="24"/>
          <w:szCs w:val="24"/>
        </w:rPr>
        <w:t xml:space="preserve">            Рабочая программа составлена на основе:</w:t>
      </w:r>
    </w:p>
    <w:p w14:paraId="5B023E32" w14:textId="77777777" w:rsidR="0058386A" w:rsidRPr="0058386A" w:rsidRDefault="0058386A" w:rsidP="0058386A">
      <w:pPr>
        <w:numPr>
          <w:ilvl w:val="0"/>
          <w:numId w:val="2"/>
        </w:numPr>
        <w:shd w:val="clear" w:color="auto" w:fill="FFFFFF"/>
        <w:suppressAutoHyphens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29.12.2012г. №273-ФЗ «Об образовании в Российской Федерации»;</w:t>
      </w:r>
    </w:p>
    <w:p w14:paraId="0018E8A6" w14:textId="77777777" w:rsidR="0058386A" w:rsidRPr="0058386A" w:rsidRDefault="0058386A" w:rsidP="005838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ральный государственный образовательный стандарт второго поколения начального общего образова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приказ МО и науки РФ от 06. 10. 2009г. №</w:t>
      </w:r>
      <w:proofErr w:type="gram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373  «</w:t>
      </w:r>
      <w:proofErr w:type="gram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и введении в действие ФГОС начального общего образования» (зарегистрировано в Минюсте РФ 22.12. 2009г. № 315785);</w:t>
      </w:r>
    </w:p>
    <w:p w14:paraId="56A1CBAB" w14:textId="77777777" w:rsidR="0058386A" w:rsidRPr="0058386A" w:rsidRDefault="0058386A" w:rsidP="0058386A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373,</w:t>
      </w:r>
    </w:p>
    <w:p w14:paraId="180F5523" w14:textId="77777777" w:rsidR="0058386A" w:rsidRPr="0058386A" w:rsidRDefault="0058386A" w:rsidP="0058386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41E40D" w14:textId="77777777" w:rsidR="0058386A" w:rsidRPr="0058386A" w:rsidRDefault="0058386A" w:rsidP="0058386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1 </w:t>
      </w:r>
      <w:proofErr w:type="gram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 33</w:t>
      </w:r>
      <w:proofErr w:type="gram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</w:t>
      </w:r>
    </w:p>
    <w:p w14:paraId="3DD69360" w14:textId="77777777" w:rsidR="0058386A" w:rsidRPr="0058386A" w:rsidRDefault="0058386A" w:rsidP="0058386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E09CBE" w14:textId="77777777" w:rsidR="0058386A" w:rsidRPr="0058386A" w:rsidRDefault="0058386A" w:rsidP="0058386A">
      <w:pPr>
        <w:widowControl w:val="0"/>
        <w:autoSpaceDE w:val="0"/>
        <w:autoSpaceDN w:val="0"/>
        <w:adjustRightInd w:val="0"/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ab/>
      </w:r>
    </w:p>
    <w:p w14:paraId="22EA212F" w14:textId="77777777" w:rsidR="0058386A" w:rsidRPr="0058386A" w:rsidRDefault="0058386A" w:rsidP="005838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 освоения курса</w:t>
      </w:r>
    </w:p>
    <w:p w14:paraId="0B07BACE" w14:textId="77777777" w:rsidR="0058386A" w:rsidRPr="0058386A" w:rsidRDefault="0058386A" w:rsidP="005838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962330" w14:textId="77777777" w:rsidR="0058386A" w:rsidRPr="0058386A" w:rsidRDefault="0058386A" w:rsidP="0058386A">
      <w:pPr>
        <w:shd w:val="clear" w:color="auto" w:fill="FFFFFF"/>
        <w:spacing w:after="0" w:line="360" w:lineRule="auto"/>
        <w:ind w:left="720" w:right="5" w:firstLine="4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5838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14:paraId="14D0C4AD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внутренняя позиция школьника на уровне положитель</w:t>
      </w:r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«хорошего ученика»;</w:t>
      </w:r>
    </w:p>
    <w:p w14:paraId="2815EB54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широкая мотивационная основа учебной деятельности,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включающая социальные,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учебно­познавательные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внешние мотивы;</w:t>
      </w:r>
    </w:p>
    <w:p w14:paraId="6BF1BE1E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учебно­познавательный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интерес к новому учебному материалу и способам решения новой задачи;</w:t>
      </w:r>
    </w:p>
    <w:p w14:paraId="3417857A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 xml:space="preserve">ориентация на понимание причин успеха в учебной 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деятельности, в том числе на самоанализ и самоконтроль резуль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14:paraId="05686779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способность к оценке своей учебной деятельности;</w:t>
      </w:r>
    </w:p>
    <w:p w14:paraId="115651BF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 xml:space="preserve">основы гражданской идентичности, своей этнической 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принадлежности в форме осознания «Я» как члена семьи,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представителя народа, гражданина России, 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lastRenderedPageBreak/>
        <w:t>чувства сопричастности и гордости за свою Родину, народ и историю, осознание ответственности человека за общее благополучие;</w:t>
      </w:r>
    </w:p>
    <w:p w14:paraId="378AB61F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ориентация в нравственном содержании и смысле как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собственных поступков, так и поступков окружающих людей;</w:t>
      </w:r>
    </w:p>
    <w:p w14:paraId="5F79A3C5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знание основных моральных норм и ориентация на их выполнение;</w:t>
      </w:r>
    </w:p>
    <w:p w14:paraId="588C949B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14:paraId="242DE88F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установка на здоровый образ жизни;</w:t>
      </w:r>
    </w:p>
    <w:p w14:paraId="103F7F28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мам природоохранного, нерасточительного,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здоровьесберегающего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поведения;</w:t>
      </w:r>
    </w:p>
    <w:p w14:paraId="6EFDE6C3" w14:textId="77777777" w:rsidR="0058386A" w:rsidRPr="0058386A" w:rsidRDefault="0058386A" w:rsidP="0058386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чувство прекрасного и эстетические чувства на основе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знакомства с мировой и отечественной художественной культурой.</w:t>
      </w:r>
    </w:p>
    <w:p w14:paraId="1D8AC0C0" w14:textId="77777777" w:rsidR="0058386A" w:rsidRPr="0058386A" w:rsidRDefault="0058386A" w:rsidP="0058386A">
      <w:pPr>
        <w:shd w:val="clear" w:color="auto" w:fill="FFFFFF"/>
        <w:spacing w:after="0" w:line="360" w:lineRule="auto"/>
        <w:ind w:left="720" w:right="5"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14:paraId="6F114D9B" w14:textId="77777777" w:rsidR="0058386A" w:rsidRPr="0058386A" w:rsidRDefault="0058386A" w:rsidP="0058386A">
      <w:pPr>
        <w:tabs>
          <w:tab w:val="left" w:leader="dot" w:pos="624"/>
        </w:tabs>
        <w:spacing w:after="0" w:line="360" w:lineRule="auto"/>
        <w:ind w:left="720" w:firstLine="480"/>
        <w:jc w:val="center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8386A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УУД:</w:t>
      </w:r>
    </w:p>
    <w:p w14:paraId="05DB1492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принимать и сохранять учебную задачу;</w:t>
      </w:r>
    </w:p>
    <w:p w14:paraId="40B0CFD3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учитывать выделенные учителем ориентиры действия в но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вом учебном материале в сотрудничестве с учителем;</w:t>
      </w:r>
    </w:p>
    <w:p w14:paraId="5A21A0A0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14:paraId="571C0532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учитывать установленные правила в планировании и конт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роле способа решения;</w:t>
      </w:r>
    </w:p>
    <w:p w14:paraId="69003EA8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осуществлять итоговый и пошаговый контроль по резуль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тату;</w:t>
      </w:r>
    </w:p>
    <w:p w14:paraId="497097A9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оценивать правильность выполнения действия на уровне 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адекватной ретроспективной оценки соответствия результа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тов требованиям данной задачи;</w:t>
      </w:r>
    </w:p>
    <w:p w14:paraId="7F77060F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адекватно воспринимать предложения и оценку учите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лей, товарищей, родителей и других людей;</w:t>
      </w:r>
    </w:p>
    <w:p w14:paraId="14305B39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различать способ и результат действия;</w:t>
      </w:r>
    </w:p>
    <w:p w14:paraId="1E28513B" w14:textId="77777777" w:rsidR="0058386A" w:rsidRPr="0058386A" w:rsidRDefault="0058386A" w:rsidP="0058386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ошибок, использовать предложения и оценки для создания </w:t>
      </w:r>
      <w:r w:rsidRPr="0058386A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14:paraId="0BC10EC4" w14:textId="77777777" w:rsidR="0058386A" w:rsidRPr="0058386A" w:rsidRDefault="0058386A" w:rsidP="0058386A">
      <w:pPr>
        <w:tabs>
          <w:tab w:val="left" w:leader="dot" w:pos="624"/>
        </w:tabs>
        <w:spacing w:after="0" w:line="360" w:lineRule="auto"/>
        <w:ind w:left="720" w:firstLine="480"/>
        <w:jc w:val="center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8386A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14:paraId="08602FE0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электронные, 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цифровые), в открытом информационном пространстве, в том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 xml:space="preserve">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числе контролируемом пространстве сети Интернет;</w:t>
      </w:r>
    </w:p>
    <w:p w14:paraId="6D196077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14:paraId="0196A900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использовать </w:t>
      </w:r>
      <w:proofErr w:type="spellStart"/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знаково­символические</w:t>
      </w:r>
      <w:proofErr w:type="spellEnd"/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средства, в том чис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ле модели (включая виртуальные) и схемы (включая концептуальные), для решения задач;</w:t>
      </w:r>
    </w:p>
    <w:p w14:paraId="0BDE0A8B" w14:textId="77777777" w:rsidR="0058386A" w:rsidRPr="0058386A" w:rsidRDefault="0058386A" w:rsidP="0058386A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0" w:line="36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познавательную</w:t>
      </w:r>
      <w:r w:rsidRPr="0058386A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инициативу в учебном сотрудничестве;</w:t>
      </w:r>
    </w:p>
    <w:p w14:paraId="60472A0C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строить сообщения в устной и письменной форме;</w:t>
      </w:r>
    </w:p>
    <w:p w14:paraId="2524F281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ориентироваться на разнообразие способов решения задач;</w:t>
      </w:r>
    </w:p>
    <w:p w14:paraId="1577FC75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основам смыслового восприятия художественных и позна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вательных текстов, выделять существенную информацию из сообщений разных видов (в первую очередь текстов);</w:t>
      </w:r>
    </w:p>
    <w:p w14:paraId="371CD3D2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анализ объектов с выделением существенных и несущественных признаков;</w:t>
      </w:r>
    </w:p>
    <w:p w14:paraId="67F6E56B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синтез как составление целого из частей;</w:t>
      </w:r>
    </w:p>
    <w:p w14:paraId="05CC3AAD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 xml:space="preserve">проводить сравнение, </w:t>
      </w:r>
      <w:proofErr w:type="spellStart"/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>сериацию</w:t>
      </w:r>
      <w:proofErr w:type="spellEnd"/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x-none"/>
        </w:rPr>
        <w:t xml:space="preserve"> и классификацию по</w:t>
      </w:r>
      <w:r w:rsidRPr="0058386A">
        <w:rPr>
          <w:rFonts w:ascii="Times New Roman" w:eastAsia="Times New Roman" w:hAnsi="Times New Roman" w:cs="Times New Roman"/>
          <w:spacing w:val="4"/>
          <w:sz w:val="24"/>
          <w:szCs w:val="24"/>
          <w:lang w:eastAsia="x-none"/>
        </w:rPr>
        <w:t xml:space="preserve">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заданным критериям;</w:t>
      </w:r>
    </w:p>
    <w:p w14:paraId="06F3BB8B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устанавливать </w:t>
      </w:r>
      <w:proofErr w:type="spellStart"/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причинно­следственные</w:t>
      </w:r>
      <w:proofErr w:type="spellEnd"/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связи в изучае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мом круге явлений;</w:t>
      </w:r>
    </w:p>
    <w:p w14:paraId="4F6E7BEB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строить рассуждения в форме связи простых суждений об объекте, его строении, свойствах и связях;</w:t>
      </w:r>
    </w:p>
    <w:p w14:paraId="5C94B798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обобщать, т.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 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е. осуществлять генерализацию и выведение общности для целого ряда или класса единичных объектов,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основе выделения сущностной связи;</w:t>
      </w:r>
    </w:p>
    <w:p w14:paraId="50541829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14:paraId="452FC3D9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устанавливать аналогии;</w:t>
      </w:r>
    </w:p>
    <w:p w14:paraId="54792556" w14:textId="77777777" w:rsidR="0058386A" w:rsidRPr="0058386A" w:rsidRDefault="0058386A" w:rsidP="0058386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владеть рядом общих приёмов решения задач.</w:t>
      </w:r>
    </w:p>
    <w:p w14:paraId="469A3559" w14:textId="77777777" w:rsidR="0058386A" w:rsidRPr="0058386A" w:rsidRDefault="0058386A" w:rsidP="0058386A">
      <w:pPr>
        <w:tabs>
          <w:tab w:val="left" w:leader="dot" w:pos="624"/>
        </w:tabs>
        <w:spacing w:after="0" w:line="360" w:lineRule="auto"/>
        <w:ind w:left="720" w:firstLine="480"/>
        <w:jc w:val="center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8386A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</w:t>
      </w:r>
      <w:r w:rsidRPr="0058386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14:paraId="24FD80C2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адекватно использовать коммуникативные, прежде все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 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ле сопровождая его аудиовизуальной поддержкой), владеть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диалогической формой коммуникации, используя в том чис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ле средства и инструменты ИКТ и дистанционного обще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ния;</w:t>
      </w:r>
    </w:p>
    <w:p w14:paraId="2C415BC2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6269EDAD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учитывать разные мнения и стремиться к координации различных позиций в сотрудничестве;</w:t>
      </w:r>
    </w:p>
    <w:p w14:paraId="14CFFBA3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формулировать собственное мнение и позицию;</w:t>
      </w:r>
    </w:p>
    <w:p w14:paraId="09F56460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договариваться и приходить к общему решению в со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вместной деятельности, в том числе в ситуации столкновения интересов;</w:t>
      </w:r>
    </w:p>
    <w:p w14:paraId="26186748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строить понятные для партнёра высказывания, учитывающие, что партнёр знает и видит, а что нет;</w:t>
      </w:r>
    </w:p>
    <w:p w14:paraId="113EF5AC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задавать вопросы;</w:t>
      </w:r>
    </w:p>
    <w:p w14:paraId="37638A06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контролировать действия партнёра;</w:t>
      </w:r>
    </w:p>
    <w:p w14:paraId="00B2C70C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использовать речь для регуляции своего действия;</w:t>
      </w:r>
    </w:p>
    <w:p w14:paraId="658ADA0B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адекватно использовать речевые средства для решения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различных коммуникативных задач, строить монологическое высказывание, владеть диалогической формой речи.</w:t>
      </w:r>
    </w:p>
    <w:p w14:paraId="1ADBCB2A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адекватно использовать коммуникативные, прежде все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 </w:t>
      </w:r>
      <w:r w:rsidRPr="0058386A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ле сопровождая его аудиовизуальной поддержкой), владеть 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диалогической формой коммуникации, используя в том чис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>ле средства и инструменты ИКТ и дистанционного обще</w:t>
      </w: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ния;</w:t>
      </w:r>
    </w:p>
    <w:p w14:paraId="7D0DD02A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15F7C728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учитывать разные мнения и стремиться к координации различных позиций в сотрудничестве;</w:t>
      </w:r>
    </w:p>
    <w:p w14:paraId="5DA01296" w14:textId="77777777" w:rsidR="0058386A" w:rsidRPr="0058386A" w:rsidRDefault="0058386A" w:rsidP="0058386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формулировать собственное мнение и позицию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60F5E227" w14:textId="77777777" w:rsidR="0058386A" w:rsidRPr="0058386A" w:rsidRDefault="0058386A" w:rsidP="0058386A">
      <w:pPr>
        <w:autoSpaceDE w:val="0"/>
        <w:autoSpaceDN w:val="0"/>
        <w:adjustRightInd w:val="0"/>
        <w:spacing w:after="0" w:line="360" w:lineRule="auto"/>
        <w:ind w:firstLine="24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3F1CDF4" w14:textId="77777777" w:rsidR="0058386A" w:rsidRPr="0058386A" w:rsidRDefault="0058386A" w:rsidP="0058386A">
      <w:pPr>
        <w:autoSpaceDE w:val="0"/>
        <w:autoSpaceDN w:val="0"/>
        <w:adjustRightInd w:val="0"/>
        <w:spacing w:after="0" w:line="360" w:lineRule="auto"/>
        <w:ind w:firstLine="244"/>
        <w:jc w:val="center"/>
        <w:textAlignment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x-none"/>
        </w:rPr>
      </w:pPr>
      <w:r w:rsidRPr="0058386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val="x-none" w:eastAsia="x-none"/>
        </w:rPr>
        <w:t>Предметны</w:t>
      </w:r>
      <w:r w:rsidRPr="0058386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x-none"/>
        </w:rPr>
        <w:t xml:space="preserve">е </w:t>
      </w:r>
      <w:r w:rsidRPr="0058386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val="x-none" w:eastAsia="x-none"/>
        </w:rPr>
        <w:t>результат</w:t>
      </w:r>
      <w:r w:rsidRPr="0058386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x-none"/>
        </w:rPr>
        <w:t>ы:</w:t>
      </w:r>
    </w:p>
    <w:p w14:paraId="7E76F708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@Arial Unicode MS" w:hAnsi="Times New Roman" w:cs="Times New Roman"/>
          <w:sz w:val="24"/>
          <w:szCs w:val="24"/>
          <w:lang w:eastAsia="ru-RU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14:paraId="34EFF59A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14:paraId="74ADECFC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@Arial Unicode MS" w:hAnsi="Times New Roman" w:cs="Times New Roman"/>
          <w:sz w:val="24"/>
          <w:szCs w:val="24"/>
          <w:lang w:eastAsia="ru-RU"/>
        </w:rPr>
        <w:lastRenderedPageBreak/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14:paraId="4F6969CB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для художественных текстов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определять главную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примерами из текста;</w:t>
      </w:r>
    </w:p>
    <w:p w14:paraId="1A0C8078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простейшие приемы анализа различных видов текстов;</w:t>
      </w:r>
    </w:p>
    <w:p w14:paraId="6CA92866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художественных текстов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14:paraId="307FC2B9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художественных текстов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формулировать простые выводы, основываясь на содержании текста; составлять характеристику персонажа;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14:paraId="305DFBD0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5838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только для художественных текстов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209234C7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 прочитанного или прослушанного с учетом специфики текста в виде пересказа (полного или краткого);</w:t>
      </w:r>
    </w:p>
    <w:p w14:paraId="23FF8472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5838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всех видов текстов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1C88CE33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14:paraId="475B4AA0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некоторые отличительные особенности ху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дожественных произведений (на примерах художественных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 и средств художественной выразительности);</w:t>
      </w:r>
    </w:p>
    <w:p w14:paraId="144ABCA3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отличать на практическом уровне прозаический текст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стихотворного, приводить примеры прозаических и стихотворных текстов;</w:t>
      </w:r>
    </w:p>
    <w:p w14:paraId="12336AE5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по аналогии собственный текст в жанре сказки и загадки;</w:t>
      </w:r>
    </w:p>
    <w:p w14:paraId="59989713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устный рассказ по репродукциям картин художников и/или на основе личного опыта;</w:t>
      </w:r>
    </w:p>
    <w:p w14:paraId="4DE8A378" w14:textId="77777777" w:rsidR="0058386A" w:rsidRPr="0058386A" w:rsidRDefault="0058386A" w:rsidP="0058386A">
      <w:pPr>
        <w:numPr>
          <w:ilvl w:val="0"/>
          <w:numId w:val="7"/>
        </w:num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устный рассказ на основе прочитанных про</w:t>
      </w:r>
      <w:r w:rsidRPr="005838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изведений с учетом коммуникативной задачи (для разных </w:t>
      </w: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адресатов).</w:t>
      </w:r>
    </w:p>
    <w:p w14:paraId="70D41E30" w14:textId="77777777" w:rsidR="0058386A" w:rsidRPr="0058386A" w:rsidRDefault="0058386A" w:rsidP="0058386A">
      <w:pPr>
        <w:autoSpaceDE w:val="0"/>
        <w:autoSpaceDN w:val="0"/>
        <w:adjustRightInd w:val="0"/>
        <w:spacing w:after="0" w:line="360" w:lineRule="auto"/>
        <w:ind w:firstLine="24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4971159" w14:textId="77777777" w:rsidR="0058386A" w:rsidRPr="0058386A" w:rsidRDefault="0058386A" w:rsidP="0058386A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814B31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52E51B2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00EAAA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73753CD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096A35B" w14:textId="77777777" w:rsidR="0058386A" w:rsidRDefault="0058386A"/>
    <w:p w14:paraId="0E05C9A1" w14:textId="77777777" w:rsidR="0058386A" w:rsidRDefault="0058386A"/>
    <w:p w14:paraId="0F14EABA" w14:textId="77777777" w:rsidR="0058386A" w:rsidRDefault="0058386A"/>
    <w:p w14:paraId="307D8EC1" w14:textId="77777777" w:rsidR="0058386A" w:rsidRDefault="0058386A"/>
    <w:p w14:paraId="5BDA49E5" w14:textId="77777777" w:rsidR="0058386A" w:rsidRDefault="0058386A"/>
    <w:p w14:paraId="6051B07A" w14:textId="77777777" w:rsidR="0058386A" w:rsidRDefault="0058386A"/>
    <w:p w14:paraId="38EC33CE" w14:textId="77777777" w:rsidR="0058386A" w:rsidRDefault="0058386A"/>
    <w:p w14:paraId="588C267F" w14:textId="77777777" w:rsidR="0058386A" w:rsidRDefault="0058386A"/>
    <w:p w14:paraId="13ADCCFA" w14:textId="77777777" w:rsidR="0058386A" w:rsidRDefault="0058386A"/>
    <w:p w14:paraId="0D9D4972" w14:textId="77777777" w:rsidR="0058386A" w:rsidRDefault="0058386A"/>
    <w:p w14:paraId="66175DD9" w14:textId="77777777" w:rsidR="0058386A" w:rsidRDefault="0058386A"/>
    <w:p w14:paraId="297839F5" w14:textId="77777777" w:rsidR="0058386A" w:rsidRDefault="0058386A"/>
    <w:p w14:paraId="0454239B" w14:textId="77777777" w:rsidR="0058386A" w:rsidRDefault="0058386A"/>
    <w:p w14:paraId="2AE69C3E" w14:textId="77777777" w:rsidR="0058386A" w:rsidRDefault="0058386A"/>
    <w:p w14:paraId="6C04D36F" w14:textId="77777777" w:rsidR="0058386A" w:rsidRDefault="0058386A"/>
    <w:p w14:paraId="10302C28" w14:textId="77777777" w:rsidR="0058386A" w:rsidRDefault="0058386A"/>
    <w:p w14:paraId="231AC47D" w14:textId="77777777" w:rsidR="0058386A" w:rsidRDefault="0058386A"/>
    <w:p w14:paraId="54F0AD9A" w14:textId="77777777" w:rsidR="0058386A" w:rsidRDefault="0058386A"/>
    <w:p w14:paraId="3040BDA5" w14:textId="77777777" w:rsidR="0058386A" w:rsidRDefault="0058386A"/>
    <w:p w14:paraId="3EB82E78" w14:textId="77777777" w:rsidR="0058386A" w:rsidRDefault="0058386A"/>
    <w:p w14:paraId="3ADB8F08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Содержание курса </w:t>
      </w:r>
    </w:p>
    <w:p w14:paraId="140AECCB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22AD4C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Здравствуй, книга! (2 ч.)</w:t>
      </w:r>
    </w:p>
    <w:p w14:paraId="4031B680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</w:r>
    </w:p>
    <w:p w14:paraId="4E332F0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Книга-произведение (большеформатная, в типовом оформлении). Обложка книги: информация о книге (название книги, иллюстрация (определение темы и жанра). Классификация книг по темам и жанрам (работа в группах). </w:t>
      </w:r>
    </w:p>
    <w:p w14:paraId="1CA0314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Домашняя библиотека, классная библиотека, школьная библиотека. Правила поведения в библиотеке.</w:t>
      </w:r>
    </w:p>
    <w:p w14:paraId="488F55C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 о Родине и родной природе (2ч).</w:t>
      </w:r>
    </w:p>
    <w:p w14:paraId="3DDB4741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о Родине и родной природе детских писателей (книга-произведение и книга - сборник).</w:t>
      </w:r>
    </w:p>
    <w:p w14:paraId="204961C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книги, справочный аппарат книги. </w:t>
      </w:r>
    </w:p>
    <w:p w14:paraId="3A38EEFA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Читальный зал: культура самостоятельной работы с выбранной книгой (рассматривание, чтение или слушание).</w:t>
      </w:r>
    </w:p>
    <w:p w14:paraId="3534C4F0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детям (3ч).</w:t>
      </w:r>
    </w:p>
    <w:p w14:paraId="4473F60A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детских писателей-классиков (А. Барто,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К.Чуковский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С.Маршак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Я.Аким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Л.Пантелеев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FB2C915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Детские книги с рассказами современных писателей (М.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Пляцковский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С.Георгиев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М.Дружинина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С.Степанов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</w:p>
    <w:p w14:paraId="78D8F03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Выставка книг детских писателей. Слушание и рассматривание одной из детских книг. Художники-иллюстраторы детских книг. </w:t>
      </w:r>
    </w:p>
    <w:p w14:paraId="3585242F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 картин - эпизодов из выбранной книги.</w:t>
      </w:r>
    </w:p>
    <w:p w14:paraId="4FC9F89D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Народная мудрость. Книги-сборники. (2ч).</w:t>
      </w:r>
    </w:p>
    <w:p w14:paraId="12537B33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Книги-сборники малых жанров фольклора. Особенности детских книг с фольклорными произведениями для детей (оформление, тексты).</w:t>
      </w:r>
    </w:p>
    <w:p w14:paraId="27AA170A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«Посчитайся», «Отгадай загадку».</w:t>
      </w:r>
    </w:p>
    <w:p w14:paraId="4342A75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Творческая работа «Сочини загадку». </w:t>
      </w:r>
    </w:p>
    <w:p w14:paraId="6F1B4E42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страницам книг В. Сутеева (3ч).</w:t>
      </w:r>
    </w:p>
    <w:p w14:paraId="05963204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В. Сутеева (книги-сборники, книги-произведения). Структура книги-сборника. </w:t>
      </w:r>
    </w:p>
    <w:p w14:paraId="6E0976A0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Сутеев – автор и художник – оформитель.</w:t>
      </w:r>
    </w:p>
    <w:p w14:paraId="7C18DAA6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«По страницам сказок В. Сутеева».</w:t>
      </w:r>
    </w:p>
    <w:p w14:paraId="6088FC54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Библиографическая справка (информация) об авторе в структуре книги-сборника. Самостоятельная поисковая работа в группах.</w:t>
      </w:r>
    </w:p>
    <w:p w14:paraId="0244FD42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Сказки народов мира (3ч).</w:t>
      </w:r>
    </w:p>
    <w:p w14:paraId="2BB47F2E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Книги-сборники «Русские народные сказки». Книги-произведения.</w:t>
      </w:r>
    </w:p>
    <w:p w14:paraId="467FD603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народов России и народов мира. Оформление выставки книг.</w:t>
      </w:r>
    </w:p>
    <w:p w14:paraId="31421AD1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проведения конкурса «Герои народных сказок», инсценирование.</w:t>
      </w:r>
    </w:p>
    <w:p w14:paraId="500B82B7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Домики-сказки (коллективная проектная деятельность).</w:t>
      </w:r>
    </w:p>
    <w:p w14:paraId="64A2888F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 русских писателей-сказочников (3ч).</w:t>
      </w:r>
    </w:p>
    <w:p w14:paraId="4A5DCD3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сказочных историй А.Н. Толстого «Приключения Буратино».</w:t>
      </w:r>
    </w:p>
    <w:p w14:paraId="0B97573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и чтение историй из книги А.Н. Толстого «Приключения Буратино».</w:t>
      </w:r>
    </w:p>
    <w:p w14:paraId="47FA4381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 отдельных историй.</w:t>
      </w:r>
    </w:p>
    <w:p w14:paraId="66FC9A3B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работа «Встреча с Буратино» (работа в группах).</w:t>
      </w:r>
    </w:p>
    <w:p w14:paraId="03B5B8A2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Детские писатели (3ч).</w:t>
      </w:r>
    </w:p>
    <w:p w14:paraId="6D78C13E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С.Маршака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детей. Сказки, стихотворения, загадки.</w:t>
      </w:r>
    </w:p>
    <w:p w14:paraId="4C9A4FA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К.Чуковский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детям: книги-произведения, книги-сборники.</w:t>
      </w:r>
    </w:p>
    <w:p w14:paraId="56EF65E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Е. Чарушина для детей. Герои книг Е. Чарушина.</w:t>
      </w:r>
    </w:p>
    <w:p w14:paraId="392548C1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Книги-сборники произведений современных детских писателей.</w:t>
      </w:r>
    </w:p>
    <w:p w14:paraId="6664D4ED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Сказки зарубежных писателей (3ч).</w:t>
      </w:r>
    </w:p>
    <w:p w14:paraId="45496682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сказок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Ш.Перро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Книга-произведение. Книга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Ш.Перро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«Красная Шапочка» в разных изданиях.</w:t>
      </w:r>
    </w:p>
    <w:p w14:paraId="2BEE5DF9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Автор, переводчик, оформитель. Справочный аппарат книги.</w:t>
      </w:r>
    </w:p>
    <w:p w14:paraId="7297DDA4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Дж.Харриса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«Сказки дядюшки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Римуса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». Книга-сборник историй. Герои книги. Слушание и чтение отдельных историй.</w:t>
      </w:r>
    </w:p>
    <w:p w14:paraId="471EC1A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Книги-сборники стихотворений для детей (2ч).</w:t>
      </w:r>
    </w:p>
    <w:p w14:paraId="01F82539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о детях и про детей. Книги-сборники А. Барто, В. Берестова,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С.Михалкова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B8B15C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нужного произведения в книге-сборнике по содержанию. Игра «Кто быстрее найдёт произведение в книге». </w:t>
      </w:r>
    </w:p>
    <w:p w14:paraId="7378CBFF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«Слушаем и читаем стихи детских поэтов». </w:t>
      </w:r>
    </w:p>
    <w:p w14:paraId="7C36E19B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 – герои книг (3ч).</w:t>
      </w:r>
    </w:p>
    <w:p w14:paraId="6079EDC5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– герои сказок. Русские народные сказки («Сестрица Алёнушка и братец Иванушка», «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Терёшечка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др.).</w:t>
      </w:r>
    </w:p>
    <w:p w14:paraId="40A37F26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– герои рассказов. (В. Осеева «Совесть», «Мушка», Н. Носов «Мишкина каша», Е. Пермяк «Первая рыбка» и др.)</w:t>
      </w:r>
    </w:p>
    <w:p w14:paraId="5B51B3D0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Дети - герои стихотворений (А. Барто «В школу»,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С.Михалков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«Фома»,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Е.Благинина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Тюлюлюй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др.)</w:t>
      </w:r>
    </w:p>
    <w:p w14:paraId="686C18B0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 о животных (4 ч).</w:t>
      </w:r>
    </w:p>
    <w:p w14:paraId="15FC07E2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Книги-сборники о животных.</w:t>
      </w:r>
    </w:p>
    <w:p w14:paraId="00C72AD1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Н.Некрасов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«Дед Мазай и зайцы»: слушание, рассматривание. Обсуждение произведения и главного героя – дедушки Мазая.</w:t>
      </w:r>
    </w:p>
    <w:p w14:paraId="73C252DD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В.Бианки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Скребицкого</w:t>
      </w:r>
      <w:proofErr w:type="spellEnd"/>
      <w:r w:rsidRPr="005838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F1D84F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386A">
        <w:rPr>
          <w:rFonts w:ascii="Times New Roman" w:eastAsia="Calibri" w:hAnsi="Times New Roman" w:cs="Times New Roman"/>
          <w:color w:val="000000"/>
          <w:sz w:val="24"/>
          <w:szCs w:val="24"/>
        </w:rPr>
        <w:t>Формы организации кружковых занятий: литературные игры, конкурсы-кроссворды, библиотечные уроки, путешествия по страницам книг, проекты, встречи с писателями родного края, уроки-спектакли и т. д.</w:t>
      </w:r>
    </w:p>
    <w:p w14:paraId="5903FCA1" w14:textId="77777777" w:rsidR="0058386A" w:rsidRPr="0058386A" w:rsidRDefault="0058386A" w:rsidP="0058386A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360" w:lineRule="auto"/>
        <w:ind w:left="-180" w:firstLine="7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386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8FF9398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386A">
        <w:rPr>
          <w:rFonts w:ascii="Times New Roman" w:eastAsia="Calibri" w:hAnsi="Times New Roman" w:cs="Times New Roman"/>
          <w:color w:val="000000"/>
          <w:sz w:val="24"/>
          <w:szCs w:val="24"/>
        </w:rPr>
        <w:t>Данной программой определено проведение итоговых занятий по окончании изучения ряда разделов в виде утренников.</w:t>
      </w:r>
    </w:p>
    <w:p w14:paraId="4FCDEAC3" w14:textId="77777777" w:rsidR="0058386A" w:rsidRPr="0058386A" w:rsidRDefault="0058386A" w:rsidP="0058386A">
      <w:pPr>
        <w:tabs>
          <w:tab w:val="left" w:pos="0"/>
        </w:tabs>
        <w:spacing w:after="0" w:line="360" w:lineRule="auto"/>
        <w:ind w:firstLine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9B40BB0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13866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D9C9D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7DFABD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091E58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DDEF35" w14:textId="77777777" w:rsidR="0058386A" w:rsidRDefault="0058386A"/>
    <w:p w14:paraId="472EAAE8" w14:textId="77777777" w:rsidR="0058386A" w:rsidRDefault="0058386A"/>
    <w:p w14:paraId="645F5A6D" w14:textId="77777777" w:rsidR="0058386A" w:rsidRDefault="0058386A"/>
    <w:p w14:paraId="391CE0C3" w14:textId="77777777" w:rsidR="0058386A" w:rsidRDefault="0058386A"/>
    <w:p w14:paraId="23E77886" w14:textId="77777777" w:rsidR="0058386A" w:rsidRDefault="0058386A"/>
    <w:p w14:paraId="020784CD" w14:textId="77777777" w:rsidR="0058386A" w:rsidRDefault="0058386A"/>
    <w:p w14:paraId="757E50F6" w14:textId="77777777" w:rsidR="0058386A" w:rsidRDefault="0058386A"/>
    <w:p w14:paraId="09F4D8D2" w14:textId="77777777" w:rsidR="0058386A" w:rsidRDefault="0058386A"/>
    <w:p w14:paraId="112EA69E" w14:textId="77777777" w:rsidR="0058386A" w:rsidRDefault="0058386A"/>
    <w:p w14:paraId="45BAA2F6" w14:textId="77777777" w:rsidR="0058386A" w:rsidRDefault="0058386A"/>
    <w:p w14:paraId="240A8D9D" w14:textId="77777777" w:rsidR="0058386A" w:rsidRDefault="0058386A"/>
    <w:p w14:paraId="43E77622" w14:textId="77777777" w:rsidR="0058386A" w:rsidRDefault="0058386A"/>
    <w:p w14:paraId="21ABD5BD" w14:textId="77777777" w:rsidR="0058386A" w:rsidRDefault="0058386A"/>
    <w:p w14:paraId="58336FE7" w14:textId="77777777" w:rsidR="0058386A" w:rsidRDefault="0058386A"/>
    <w:p w14:paraId="4858CC41" w14:textId="77777777" w:rsidR="0058386A" w:rsidRDefault="0058386A"/>
    <w:p w14:paraId="11A0C391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5838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</w:t>
      </w:r>
      <w:proofErr w:type="gramEnd"/>
    </w:p>
    <w:p w14:paraId="5F7B3F01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3"/>
        <w:gridCol w:w="715"/>
        <w:gridCol w:w="833"/>
        <w:gridCol w:w="5692"/>
        <w:gridCol w:w="1559"/>
      </w:tblGrid>
      <w:tr w:rsidR="0058386A" w:rsidRPr="0058386A" w14:paraId="3BA9EC64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0573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№.</w:t>
            </w:r>
          </w:p>
          <w:p w14:paraId="5836B876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5CBC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A5784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42FC9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8386A" w:rsidRPr="0058386A" w14:paraId="432F702D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E7EEB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9C63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89D1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BBB8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3C71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8386A" w:rsidRPr="0058386A" w14:paraId="2E723078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F3FE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Здравствуй, книга</w:t>
            </w:r>
          </w:p>
        </w:tc>
      </w:tr>
      <w:tr w:rsidR="0058386A" w:rsidRPr="0058386A" w14:paraId="2BF41E0A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A38FE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5A7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5A2C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4D1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книги первоклассника. Правила работы с книгой.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003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9DE0863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3A3A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9FAF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1C38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12C4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книги. Больше форматная книга в типовом оформлении (книга-произведение).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EBCE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7A67B03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B3E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Книги о Родине и родной природе</w:t>
            </w:r>
          </w:p>
        </w:tc>
      </w:tr>
      <w:tr w:rsidR="0058386A" w:rsidRPr="0058386A" w14:paraId="2ACF8178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09D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9EAA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9B4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C8A2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школьную библиотеку.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B54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3EB7A00B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AB29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4A8B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579B5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EBF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о Родине и природе.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736B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7A2CEE0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AD7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Писатели детям</w:t>
            </w:r>
          </w:p>
        </w:tc>
      </w:tr>
      <w:tr w:rsidR="0058386A" w:rsidRPr="0058386A" w14:paraId="1A3443F8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51FF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8FB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2039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A71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книги. Книга-произведение и книга-сборник.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204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31CDCC1C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3937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CEB2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942BA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BF05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Книги-сборники писателей-классиков о детях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20EB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5C0CADF8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C27DD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0D05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A5A73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CBB4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о детях современных писателей.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7F6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DF908CF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AE03A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Народная мудрость. Книги-сборники</w:t>
            </w:r>
          </w:p>
        </w:tc>
      </w:tr>
      <w:tr w:rsidR="0058386A" w:rsidRPr="0058386A" w14:paraId="7BCEAC96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3AADD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ECCEE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AEFC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DE24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Потешки, шутки и считалки. Книги-сборники потешек, скороговорок, считалок.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50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7336967B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E0D1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822C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C06E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0BC2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о животных. Игры «Загадай загадку», «Сочини загадку»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FC7A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903DAC4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7D57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 страницам книг </w:t>
            </w:r>
            <w:proofErr w:type="spellStart"/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В.Г.Сутеева</w:t>
            </w:r>
            <w:proofErr w:type="spellEnd"/>
          </w:p>
        </w:tc>
      </w:tr>
      <w:tr w:rsidR="0058386A" w:rsidRPr="0058386A" w14:paraId="6D1FBC67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6A12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F85A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56E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D82E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страницам книг В.Г. Сутеева (книги-сборники, книги – произведения).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2FE2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1995C04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AA4F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19250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B30B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9EB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 Сутеев – автор и оформитель книг для детей.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882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34A1E469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BFE76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DC1E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504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847E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игра «По страницам сказок В.Г. Сутеева».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A14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244E5AD0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571A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Сказки народов мира</w:t>
            </w:r>
          </w:p>
        </w:tc>
      </w:tr>
      <w:tr w:rsidR="0058386A" w:rsidRPr="0058386A" w14:paraId="4099D459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9349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3A6C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3872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46F4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сказки (цепочки). Инсценирование знакомых сказок.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DACD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513C8583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270E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B444A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9C8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CCF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Книга-сказка.</w:t>
            </w:r>
          </w:p>
          <w:p w14:paraId="5BBD610B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Большеформатные книги с одним произведением.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D51E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5FA2F9EF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D37A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9D79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926F6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9CE3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Библиотечный урок. Книги – сказки о лисе.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B0F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95B3A91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3DB7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Книги русских писателей-сказочников</w:t>
            </w:r>
          </w:p>
        </w:tc>
      </w:tr>
      <w:tr w:rsidR="0058386A" w:rsidRPr="0058386A" w14:paraId="664FD49B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2C981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4B3A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E98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6CAD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сказок (сборник сказочных историй). А.Н. Толстой «Приключения Буратино».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878B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36139DE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3AD7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A1F99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141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E723A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страницам книги А.Н. Толстого «Приключения Буратино». Инсценирование отдельных историй.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D39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87894BD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CB79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A1EC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A0B8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7F5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- викторина «Наш любимый Буратино»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3E44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D50D2E3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EEED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Детские писатели</w:t>
            </w:r>
          </w:p>
        </w:tc>
      </w:tr>
      <w:tr w:rsidR="0058386A" w:rsidRPr="0058386A" w14:paraId="25783886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31AB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59D8" w14:textId="77777777" w:rsidR="0058386A" w:rsidRPr="0058386A" w:rsidRDefault="0058386A" w:rsidP="0058386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7C73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E77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С.Я. Маршака. Выставка книг.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C18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0A3EC831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D2B40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0DD1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8C1A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7A64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Книги-сборники произведений К.И. Чуковского.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29F8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26F8F42A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2C303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0214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97A9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FE9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Е.И. Чарушин - писатель и иллюстратор своих книг.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E826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37F0EED8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BA9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Сказки зарубежных писателей</w:t>
            </w:r>
          </w:p>
        </w:tc>
      </w:tr>
      <w:tr w:rsidR="0058386A" w:rsidRPr="0058386A" w14:paraId="0B055861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A7B7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9E9C1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5586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2C94E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Ш. Перро «Красная шапочка» разных изданий.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5DB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D65FDD9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305E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869A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0DE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0F6A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</w:t>
            </w:r>
            <w:proofErr w:type="spellStart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Джоэля</w:t>
            </w:r>
            <w:proofErr w:type="spellEnd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Харриса «Сказки Дядюшки </w:t>
            </w:r>
            <w:proofErr w:type="spellStart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Римуса</w:t>
            </w:r>
            <w:proofErr w:type="spellEnd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2DB3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C24D1F8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5528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CBF4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233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B03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сказки. Игра – викторина.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2EA3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50FCBBBC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7FE1F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Книги-сборники стихотворений для детей</w:t>
            </w:r>
          </w:p>
        </w:tc>
      </w:tr>
      <w:tr w:rsidR="0058386A" w:rsidRPr="0058386A" w14:paraId="7A0D5437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F849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BF5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3BC2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85CD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для детей. Книги-сборники.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DAE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C654CFD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C2EE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71586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B9A0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2A6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 стихотворений детских поэтов.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C3CD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EEBF205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64A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Дети – герои книг</w:t>
            </w:r>
          </w:p>
        </w:tc>
      </w:tr>
      <w:tr w:rsidR="0058386A" w:rsidRPr="0058386A" w14:paraId="7E523027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5D84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0778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696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796A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Дети-герои книг детских писателей.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2C0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295BB7ED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5509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0053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69FC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CFE0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Литературная игра «Вопросы и ответы».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8A5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171204C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C408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4F1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A9D1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8FB7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страницам любимых книг. Выставка книг.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42AF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FE5938D" w14:textId="77777777" w:rsidTr="00C93A5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CC97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Книги о животных</w:t>
            </w:r>
          </w:p>
        </w:tc>
      </w:tr>
      <w:tr w:rsidR="0058386A" w:rsidRPr="0058386A" w14:paraId="44C1D924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41C5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E93A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148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9E85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 В.В. Бианки.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35B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4AC987EC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193C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06DD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0D9F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7597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 Г.А. </w:t>
            </w:r>
            <w:proofErr w:type="spellStart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Скребицкого</w:t>
            </w:r>
            <w:proofErr w:type="spellEnd"/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D9C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1996C2D8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352A" w14:textId="77777777" w:rsidR="0058386A" w:rsidRPr="0058386A" w:rsidRDefault="0058386A" w:rsidP="0058386A">
            <w:pPr>
              <w:numPr>
                <w:ilvl w:val="0"/>
                <w:numId w:val="8"/>
              </w:numPr>
              <w:tabs>
                <w:tab w:val="left" w:pos="0"/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4A39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4EDD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4C2C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Н.А. Некрасова «Дедушка Мазай и зайцы».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36A9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86A" w:rsidRPr="0058386A" w14:paraId="61225F74" w14:textId="77777777" w:rsidTr="00C93A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CF4" w14:textId="77777777" w:rsidR="0058386A" w:rsidRPr="0058386A" w:rsidRDefault="0058386A" w:rsidP="0058386A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14:paraId="503B173A" w14:textId="77777777" w:rsidR="0058386A" w:rsidRPr="0058386A" w:rsidRDefault="0058386A" w:rsidP="0058386A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D11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57255A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E607" w14:textId="77777777" w:rsidR="0058386A" w:rsidRPr="0058386A" w:rsidRDefault="0058386A" w:rsidP="0058386A">
            <w:pPr>
              <w:tabs>
                <w:tab w:val="left" w:pos="0"/>
                <w:tab w:val="left" w:pos="8640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8FF5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Здравствуй, лето! Рекомендации по летнему чтению.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75C1" w14:textId="77777777" w:rsidR="0058386A" w:rsidRPr="0058386A" w:rsidRDefault="0058386A" w:rsidP="0058386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7EB4C605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81DA8B2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DDB0AC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7CF81A3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AD2B2D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5E1278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7F77D7A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C95A323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A04C2F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7977214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8003C49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15A03F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4B18807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9BC20D3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4425E7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6EF471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A497FA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2670E4A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9BF6C4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856746C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BD4E6B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762A07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370923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E665F34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5F1F6A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44F0F5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DCE3D6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C1D53C0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C229968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640E83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8D885D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B52A48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023E57A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C271A36" w14:textId="77777777" w:rsid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3257FDC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lastRenderedPageBreak/>
        <w:t>Методическое обеспечение</w:t>
      </w:r>
    </w:p>
    <w:p w14:paraId="50A6CE8C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2A4EB079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Формами организации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занятий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по программе внеурочной деятельности «В мире книг» являются:</w:t>
      </w:r>
    </w:p>
    <w:p w14:paraId="27D4D3BF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литературные игры,</w:t>
      </w:r>
    </w:p>
    <w:p w14:paraId="2ACC0C4C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конкурсы-кроссворды,</w:t>
      </w:r>
    </w:p>
    <w:p w14:paraId="71008524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библиотечные уроки,</w:t>
      </w:r>
    </w:p>
    <w:p w14:paraId="3C00A57F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путешествия по страницам книг, проекты,</w:t>
      </w:r>
    </w:p>
    <w:p w14:paraId="7FD9D6DE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встречи с писателями родного края,</w:t>
      </w:r>
    </w:p>
    <w:p w14:paraId="63150BC4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уроки-спектакли и т. д.</w:t>
      </w:r>
    </w:p>
    <w:p w14:paraId="397147A1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На кружковых занятиях предполагается практическая работа с разными типами книг, детскими периодическими и электронными изданиями.</w:t>
      </w:r>
    </w:p>
    <w:p w14:paraId="49D5B4C5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формы проведения занятий по программе внеурочной деятельности «В мире книг» предусматривают широкое использование различных </w:t>
      </w:r>
      <w:r w:rsidRPr="0058386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демонстрационных материалов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14:paraId="2684B5C5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портретов писателей, поэтов;</w:t>
      </w:r>
    </w:p>
    <w:p w14:paraId="4C3E15FD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gramStart"/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репродукций</w:t>
      </w:r>
      <w:proofErr w:type="gramEnd"/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картин в соответствии с содержанием программы;</w:t>
      </w:r>
    </w:p>
    <w:p w14:paraId="04DE796F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gramStart"/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художественных</w:t>
      </w:r>
      <w:proofErr w:type="gramEnd"/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фотографий в соответствии с содержанием программы;</w:t>
      </w:r>
    </w:p>
    <w:p w14:paraId="65E547BA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gramStart"/>
      <w:r w:rsidRPr="0058386A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иллюстраций</w:t>
      </w:r>
      <w:proofErr w:type="gramEnd"/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 литературным произведениям.</w:t>
      </w:r>
    </w:p>
    <w:p w14:paraId="27FD9173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Данной программой определено проведение </w:t>
      </w: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итоговых занятий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по окончании изучения ряда разделов в виде утренников.</w:t>
      </w:r>
    </w:p>
    <w:p w14:paraId="45C1AB50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 качестве справочной литературы целесообразно использовать на занятиях ЭОР «Словарь-справочник по литературному чтению «Книгочей» (</w:t>
      </w:r>
      <w:proofErr w:type="spellStart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Ефросинина</w:t>
      </w:r>
      <w:proofErr w:type="spellEnd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 xml:space="preserve"> Л. А. Литературное чтение. 1-4 классы. Электронное учебное пособие. Словарь-справочник «Книгочей</w:t>
      </w:r>
      <w:proofErr w:type="gramStart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».–</w:t>
      </w:r>
      <w:proofErr w:type="gramEnd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 xml:space="preserve"> М.: </w:t>
      </w:r>
      <w:proofErr w:type="spellStart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Вентана</w:t>
      </w:r>
      <w:proofErr w:type="spellEnd"/>
      <w:r w:rsidRPr="0058386A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-Граф, 2012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.)</w:t>
      </w:r>
    </w:p>
    <w:p w14:paraId="31D6014B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79FC5CEE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618609A0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6E2C2001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2DD4C13F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Список литературы (Библиография)</w:t>
      </w:r>
    </w:p>
    <w:p w14:paraId="56066387" w14:textId="77777777" w:rsidR="0058386A" w:rsidRPr="0058386A" w:rsidRDefault="0058386A" w:rsidP="005838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4E25237C" w14:textId="77777777" w:rsidR="0058386A" w:rsidRPr="0058386A" w:rsidRDefault="0058386A" w:rsidP="0058386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1.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proofErr w:type="spellStart"/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Ефросинина</w:t>
      </w:r>
      <w:proofErr w:type="spellEnd"/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Л. А. Книгочей: словарь-справочник по литературному чтению для младших школьников: 1-4 классы. – М.: </w:t>
      </w:r>
      <w:proofErr w:type="spellStart"/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Вентана</w:t>
      </w:r>
      <w:proofErr w:type="spellEnd"/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-Граф</w:t>
      </w:r>
    </w:p>
    <w:p w14:paraId="01CF260A" w14:textId="77777777" w:rsidR="0058386A" w:rsidRPr="0058386A" w:rsidRDefault="0058386A" w:rsidP="0058386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2.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Литературное чтение. 1-4 классы. Внеклассные занятия. Г.Т. Дьячкова «Учитель» 2007</w:t>
      </w:r>
    </w:p>
    <w:p w14:paraId="02F306E2" w14:textId="77777777" w:rsidR="0058386A" w:rsidRPr="0058386A" w:rsidRDefault="0058386A" w:rsidP="0058386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3.</w:t>
      </w: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r w:rsidRPr="0058386A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Нестандартные занятия в начальной школе. Литературное чтение. 1-4 классы. Л.И. Рудченко. «Учитель» 2007</w:t>
      </w:r>
    </w:p>
    <w:p w14:paraId="405BB6E3" w14:textId="77777777" w:rsidR="0058386A" w:rsidRPr="0058386A" w:rsidRDefault="0058386A" w:rsidP="0058386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4.     </w:t>
      </w:r>
      <w:proofErr w:type="spellStart"/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Сухин</w:t>
      </w:r>
      <w:proofErr w:type="spellEnd"/>
      <w:r w:rsidRPr="0058386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И. Г., Яценко И. Ф. Азбучные игры: 1 класс. – М.: ВАКО, 2011</w:t>
      </w:r>
    </w:p>
    <w:p w14:paraId="19840871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9448B0C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974DCF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90E12E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1B7987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E120564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657C88" w14:textId="77777777" w:rsidR="0058386A" w:rsidRPr="0058386A" w:rsidRDefault="0058386A" w:rsidP="00583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6757E2" w14:textId="77777777" w:rsidR="0058386A" w:rsidRDefault="0058386A"/>
    <w:p w14:paraId="2BA330DA" w14:textId="77777777" w:rsidR="0058386A" w:rsidRDefault="0058386A"/>
    <w:p w14:paraId="2E95D411" w14:textId="77777777" w:rsidR="0058386A" w:rsidRDefault="0058386A"/>
    <w:sectPr w:rsidR="0058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87E33"/>
    <w:multiLevelType w:val="hybridMultilevel"/>
    <w:tmpl w:val="D774FD88"/>
    <w:lvl w:ilvl="0" w:tplc="EBDCED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273C62"/>
    <w:multiLevelType w:val="hybridMultilevel"/>
    <w:tmpl w:val="8D208ACA"/>
    <w:lvl w:ilvl="0" w:tplc="92880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E6074"/>
    <w:multiLevelType w:val="hybridMultilevel"/>
    <w:tmpl w:val="1E54C64A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D6E6F"/>
    <w:multiLevelType w:val="hybridMultilevel"/>
    <w:tmpl w:val="E27AE3F4"/>
    <w:lvl w:ilvl="0" w:tplc="92880A36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4" w15:restartNumberingAfterBreak="0">
    <w:nsid w:val="30F14F1D"/>
    <w:multiLevelType w:val="hybridMultilevel"/>
    <w:tmpl w:val="AD0C579A"/>
    <w:lvl w:ilvl="0" w:tplc="92880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D5D5D"/>
    <w:multiLevelType w:val="hybridMultilevel"/>
    <w:tmpl w:val="7F381E0A"/>
    <w:lvl w:ilvl="0" w:tplc="93522CD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3522CD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4295"/>
    <w:multiLevelType w:val="hybridMultilevel"/>
    <w:tmpl w:val="13A63E90"/>
    <w:lvl w:ilvl="0" w:tplc="92880A36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7" w15:restartNumberingAfterBreak="0">
    <w:nsid w:val="7FF95597"/>
    <w:multiLevelType w:val="hybridMultilevel"/>
    <w:tmpl w:val="9C42230A"/>
    <w:lvl w:ilvl="0" w:tplc="92880A36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924"/>
    <w:rsid w:val="0003296F"/>
    <w:rsid w:val="000B614D"/>
    <w:rsid w:val="001D0924"/>
    <w:rsid w:val="0058386A"/>
    <w:rsid w:val="00A1799F"/>
    <w:rsid w:val="00AA19A4"/>
    <w:rsid w:val="00B94D67"/>
    <w:rsid w:val="00C70769"/>
    <w:rsid w:val="00F6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960D"/>
  <w15:chartTrackingRefBased/>
  <w15:docId w15:val="{B6324C54-F7B9-42F6-97DE-5447E64B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dcterms:created xsi:type="dcterms:W3CDTF">2023-08-31T12:32:00Z</dcterms:created>
  <dcterms:modified xsi:type="dcterms:W3CDTF">2023-10-31T11:21:00Z</dcterms:modified>
</cp:coreProperties>
</file>